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12" w:rsidRDefault="004B7812" w:rsidP="00F36152"/>
    <w:p w:rsidR="004B7812" w:rsidRDefault="004B7812" w:rsidP="00F36152"/>
    <w:p w:rsidR="004326F7" w:rsidRDefault="004326F7" w:rsidP="00301CB7">
      <w:pPr>
        <w:spacing w:line="360" w:lineRule="auto"/>
        <w:rPr>
          <w:b/>
        </w:rPr>
      </w:pPr>
    </w:p>
    <w:p w:rsidR="004326F7" w:rsidRDefault="004326F7" w:rsidP="004326F7">
      <w:pPr>
        <w:jc w:val="center"/>
        <w:rPr>
          <w:b/>
        </w:rPr>
      </w:pPr>
      <w:r>
        <w:rPr>
          <w:b/>
        </w:rPr>
        <w:t>Zarządzenie nr 1 /2013</w:t>
      </w:r>
    </w:p>
    <w:p w:rsidR="004326F7" w:rsidRPr="008E73DE" w:rsidRDefault="004326F7" w:rsidP="004326F7">
      <w:pPr>
        <w:jc w:val="center"/>
        <w:rPr>
          <w:b/>
        </w:rPr>
      </w:pPr>
    </w:p>
    <w:p w:rsidR="004326F7" w:rsidRPr="008E73DE" w:rsidRDefault="004326F7" w:rsidP="004326F7">
      <w:pPr>
        <w:jc w:val="center"/>
        <w:rPr>
          <w:b/>
        </w:rPr>
      </w:pPr>
      <w:r>
        <w:rPr>
          <w:b/>
        </w:rPr>
        <w:t>Dyrektora ZS nr 6</w:t>
      </w:r>
      <w:r w:rsidRPr="008E73DE">
        <w:rPr>
          <w:b/>
        </w:rPr>
        <w:t xml:space="preserve"> w Rybniku</w:t>
      </w:r>
    </w:p>
    <w:p w:rsidR="004326F7" w:rsidRPr="008E73DE" w:rsidRDefault="004326F7" w:rsidP="004326F7">
      <w:pPr>
        <w:jc w:val="center"/>
        <w:rPr>
          <w:b/>
        </w:rPr>
      </w:pPr>
    </w:p>
    <w:p w:rsidR="004326F7" w:rsidRDefault="004326F7" w:rsidP="004326F7">
      <w:pPr>
        <w:jc w:val="center"/>
        <w:rPr>
          <w:b/>
        </w:rPr>
      </w:pPr>
      <w:r w:rsidRPr="008E73DE">
        <w:rPr>
          <w:b/>
        </w:rPr>
        <w:t xml:space="preserve">z dnia </w:t>
      </w:r>
      <w:r>
        <w:rPr>
          <w:b/>
        </w:rPr>
        <w:t>06.02.2013r.</w:t>
      </w:r>
    </w:p>
    <w:p w:rsidR="004326F7" w:rsidRDefault="004326F7" w:rsidP="004326F7">
      <w:pPr>
        <w:jc w:val="center"/>
        <w:rPr>
          <w:b/>
        </w:rPr>
      </w:pPr>
    </w:p>
    <w:p w:rsidR="004326F7" w:rsidRDefault="004326F7" w:rsidP="004326F7">
      <w:pPr>
        <w:pStyle w:val="Tekstpodstawowy"/>
        <w:rPr>
          <w:b/>
        </w:rPr>
      </w:pPr>
      <w:r>
        <w:t xml:space="preserve">w sprawie  </w:t>
      </w:r>
      <w:r>
        <w:rPr>
          <w:b/>
        </w:rPr>
        <w:t xml:space="preserve">organizacji pracy szkoły podczas rekolekcji </w:t>
      </w:r>
    </w:p>
    <w:p w:rsidR="004326F7" w:rsidRPr="001A4290" w:rsidRDefault="004326F7" w:rsidP="004326F7">
      <w:pPr>
        <w:pStyle w:val="Tekstpodstawowy"/>
      </w:pPr>
    </w:p>
    <w:p w:rsidR="004326F7" w:rsidRDefault="004326F7" w:rsidP="004326F7">
      <w:pPr>
        <w:spacing w:line="360" w:lineRule="auto"/>
        <w:jc w:val="center"/>
        <w:rPr>
          <w:b/>
        </w:rPr>
      </w:pPr>
      <w:r w:rsidRPr="001A4290">
        <w:rPr>
          <w:b/>
        </w:rPr>
        <w:t>działając na podstawie :</w:t>
      </w:r>
    </w:p>
    <w:p w:rsidR="004326F7" w:rsidRDefault="004326F7" w:rsidP="004326F7">
      <w:pPr>
        <w:spacing w:line="360" w:lineRule="auto"/>
        <w:rPr>
          <w:b/>
        </w:rPr>
      </w:pPr>
      <w:r>
        <w:rPr>
          <w:b/>
        </w:rPr>
        <w:t>Rozporządzenia Ministra edukacji Narodowej  z 14 kwietnia  1992r. w sprawie warunków i sposobu organizowania nauki religii  w publicznych przedszkolach i szkołach (</w:t>
      </w:r>
      <w:proofErr w:type="spellStart"/>
      <w:r>
        <w:rPr>
          <w:b/>
        </w:rPr>
        <w:t>Dz.U</w:t>
      </w:r>
      <w:proofErr w:type="spellEnd"/>
      <w:r>
        <w:rPr>
          <w:b/>
        </w:rPr>
        <w:t xml:space="preserve">. z 1992 Nr36,poz.155 ze zm.) Rozporządzenia Ministra Edukacji Narodowej i Sportu  z 18 kwietnia 2002r. w sprawie organizacji roku szkolnego ( </w:t>
      </w:r>
      <w:proofErr w:type="spellStart"/>
      <w:r>
        <w:rPr>
          <w:b/>
        </w:rPr>
        <w:t>Dz.U</w:t>
      </w:r>
      <w:proofErr w:type="spellEnd"/>
      <w:r>
        <w:rPr>
          <w:b/>
        </w:rPr>
        <w:t xml:space="preserve"> z 2002r. Nr46poz.432 ze zm.)</w:t>
      </w:r>
    </w:p>
    <w:p w:rsidR="004326F7" w:rsidRDefault="004326F7" w:rsidP="004326F7">
      <w:pPr>
        <w:spacing w:line="360" w:lineRule="auto"/>
      </w:pPr>
    </w:p>
    <w:p w:rsidR="004326F7" w:rsidRPr="00544E24" w:rsidRDefault="004326F7" w:rsidP="004326F7">
      <w:pPr>
        <w:spacing w:line="360" w:lineRule="auto"/>
        <w:rPr>
          <w:b/>
        </w:rPr>
      </w:pPr>
      <w:r w:rsidRPr="00544E24">
        <w:rPr>
          <w:b/>
        </w:rPr>
        <w:t xml:space="preserve">                                               </w:t>
      </w:r>
      <w:r>
        <w:rPr>
          <w:b/>
        </w:rPr>
        <w:t xml:space="preserve">     z</w:t>
      </w:r>
      <w:r w:rsidRPr="00544E24">
        <w:rPr>
          <w:b/>
        </w:rPr>
        <w:t>arządzam co następuje:</w:t>
      </w:r>
    </w:p>
    <w:p w:rsidR="004326F7" w:rsidRDefault="004326F7" w:rsidP="004326F7">
      <w:pPr>
        <w:spacing w:line="360" w:lineRule="auto"/>
      </w:pPr>
      <w:r>
        <w:t xml:space="preserve">                                                                           § 1</w:t>
      </w:r>
    </w:p>
    <w:p w:rsidR="004326F7" w:rsidRDefault="004326F7" w:rsidP="004326F7">
      <w:pPr>
        <w:spacing w:line="276" w:lineRule="auto"/>
        <w:jc w:val="both"/>
      </w:pPr>
      <w:r>
        <w:t xml:space="preserve"> W dni rekolekcji szkolnych, które w tym roku prowadzone będą w dniach 13,14,15 marca 2013r. obowiązuje normalna organizacja zajęć szkolnych. Uczniowie uczęszczający na zajęcia z religii zostają zwolnieni z zajęć szkolnych w trakcie trwania rekolekcji wielkopostnych ( zgodnie z ustalonym harmonogramem). Przed i po rekolekcjach uczniowie uczestniczą w normalnych zajęciach.  </w:t>
      </w:r>
    </w:p>
    <w:p w:rsidR="004326F7" w:rsidRDefault="004326F7" w:rsidP="004326F7">
      <w:pPr>
        <w:spacing w:line="276" w:lineRule="auto"/>
        <w:jc w:val="both"/>
      </w:pPr>
    </w:p>
    <w:p w:rsidR="004326F7" w:rsidRDefault="004326F7" w:rsidP="004326F7">
      <w:pPr>
        <w:spacing w:line="276" w:lineRule="auto"/>
        <w:jc w:val="center"/>
      </w:pPr>
      <w:r>
        <w:t>§ 2</w:t>
      </w:r>
      <w:r w:rsidRPr="0014044A">
        <w:t>.</w:t>
      </w:r>
    </w:p>
    <w:p w:rsidR="004326F7" w:rsidRDefault="004326F7" w:rsidP="004326F7">
      <w:pPr>
        <w:spacing w:line="276" w:lineRule="auto"/>
        <w:jc w:val="both"/>
      </w:pPr>
    </w:p>
    <w:p w:rsidR="004326F7" w:rsidRDefault="004326F7" w:rsidP="004326F7">
      <w:pPr>
        <w:spacing w:line="276" w:lineRule="auto"/>
        <w:jc w:val="both"/>
      </w:pPr>
      <w:r>
        <w:t>Nauczyciele, którzy w czasie rekolekcji winni mieć zajęcia z daną grupą  uczniów zobowiązani są do sprawowania opieki nad tymi uczniami w czasie trwania rekolekcji lub jeśli nie wszyscy uczniowie uczestniczą w rekolekcjach zapewniają opiekę pozostałym uczniom.</w:t>
      </w:r>
    </w:p>
    <w:p w:rsidR="004326F7" w:rsidRPr="0014044A" w:rsidRDefault="004326F7" w:rsidP="004326F7">
      <w:pPr>
        <w:spacing w:line="276" w:lineRule="auto"/>
        <w:jc w:val="both"/>
      </w:pPr>
    </w:p>
    <w:p w:rsidR="004326F7" w:rsidRDefault="004326F7" w:rsidP="004326F7">
      <w:pPr>
        <w:spacing w:line="276" w:lineRule="auto"/>
        <w:jc w:val="center"/>
      </w:pPr>
      <w:r>
        <w:t>§ 3</w:t>
      </w:r>
    </w:p>
    <w:p w:rsidR="004326F7" w:rsidRDefault="004326F7" w:rsidP="004326F7">
      <w:pPr>
        <w:spacing w:line="276" w:lineRule="auto"/>
        <w:jc w:val="center"/>
      </w:pPr>
    </w:p>
    <w:p w:rsidR="004326F7" w:rsidRDefault="004326F7" w:rsidP="004326F7">
      <w:pPr>
        <w:spacing w:line="276" w:lineRule="auto"/>
      </w:pPr>
      <w:r>
        <w:t>Rekolekcje prowadzone będą na terenie naszej placówki w auli szkolnej</w:t>
      </w:r>
    </w:p>
    <w:p w:rsidR="004326F7" w:rsidRDefault="004326F7" w:rsidP="004326F7">
      <w:pPr>
        <w:spacing w:line="276" w:lineRule="auto"/>
      </w:pPr>
    </w:p>
    <w:p w:rsidR="004326F7" w:rsidRDefault="004326F7" w:rsidP="004326F7">
      <w:pPr>
        <w:spacing w:line="276" w:lineRule="auto"/>
      </w:pPr>
    </w:p>
    <w:p w:rsidR="004326F7" w:rsidRPr="0014044A" w:rsidRDefault="004326F7" w:rsidP="004326F7">
      <w:pPr>
        <w:spacing w:line="276" w:lineRule="auto"/>
        <w:jc w:val="center"/>
      </w:pPr>
      <w:r>
        <w:t>§ 4</w:t>
      </w:r>
    </w:p>
    <w:p w:rsidR="00324478" w:rsidRDefault="00324478" w:rsidP="000445F1">
      <w:pPr>
        <w:spacing w:line="240" w:lineRule="atLeast"/>
        <w:textAlignment w:val="top"/>
      </w:pPr>
    </w:p>
    <w:p w:rsidR="00301CB7" w:rsidRPr="0014044A" w:rsidRDefault="00301CB7" w:rsidP="00301CB7">
      <w:pPr>
        <w:spacing w:line="276" w:lineRule="auto"/>
        <w:jc w:val="both"/>
      </w:pPr>
      <w:r w:rsidRPr="0014044A">
        <w:t xml:space="preserve">Zarządzenie wchodzi w życie z dniem </w:t>
      </w:r>
      <w:r>
        <w:t>podpisania.</w:t>
      </w:r>
    </w:p>
    <w:p w:rsidR="00301CB7" w:rsidRPr="0014044A" w:rsidRDefault="00301CB7" w:rsidP="00301CB7">
      <w:pPr>
        <w:spacing w:line="276" w:lineRule="auto"/>
      </w:pPr>
    </w:p>
    <w:p w:rsidR="00324478" w:rsidRDefault="00324478" w:rsidP="000445F1">
      <w:pPr>
        <w:spacing w:line="240" w:lineRule="atLeast"/>
        <w:textAlignment w:val="top"/>
      </w:pPr>
    </w:p>
    <w:p w:rsidR="007A12D4" w:rsidRDefault="007A12D4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p w:rsidR="00107FFC" w:rsidRDefault="00107FFC" w:rsidP="000445F1">
      <w:pPr>
        <w:spacing w:line="240" w:lineRule="atLeast"/>
        <w:textAlignment w:val="top"/>
      </w:pPr>
    </w:p>
    <w:sectPr w:rsidR="00107FFC" w:rsidSect="000C631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C48"/>
    <w:multiLevelType w:val="hybridMultilevel"/>
    <w:tmpl w:val="759A2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04C48"/>
    <w:multiLevelType w:val="hybridMultilevel"/>
    <w:tmpl w:val="73BEBE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7FA8D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D25CB0"/>
    <w:multiLevelType w:val="hybridMultilevel"/>
    <w:tmpl w:val="345048AC"/>
    <w:lvl w:ilvl="0" w:tplc="F3E2B09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EA183B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C5126"/>
    <w:multiLevelType w:val="hybridMultilevel"/>
    <w:tmpl w:val="D4C2C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D1672"/>
    <w:multiLevelType w:val="multilevel"/>
    <w:tmpl w:val="7E40C8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5">
    <w:nsid w:val="1C75762A"/>
    <w:multiLevelType w:val="hybridMultilevel"/>
    <w:tmpl w:val="AEFA4190"/>
    <w:lvl w:ilvl="0" w:tplc="1B028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443AA"/>
    <w:multiLevelType w:val="hybridMultilevel"/>
    <w:tmpl w:val="461284D6"/>
    <w:lvl w:ilvl="0" w:tplc="EA183B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A3B30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8A4521"/>
    <w:multiLevelType w:val="hybridMultilevel"/>
    <w:tmpl w:val="6DA61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4A3D45"/>
    <w:multiLevelType w:val="hybridMultilevel"/>
    <w:tmpl w:val="36248AB4"/>
    <w:lvl w:ilvl="0" w:tplc="1B028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D1831"/>
    <w:multiLevelType w:val="hybridMultilevel"/>
    <w:tmpl w:val="A2AC41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46323"/>
    <w:multiLevelType w:val="hybridMultilevel"/>
    <w:tmpl w:val="087010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42C9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C7403"/>
    <w:multiLevelType w:val="hybridMultilevel"/>
    <w:tmpl w:val="DB12C90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6361E1"/>
    <w:multiLevelType w:val="hybridMultilevel"/>
    <w:tmpl w:val="7F16DA6E"/>
    <w:lvl w:ilvl="0" w:tplc="A90E13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A4828"/>
    <w:multiLevelType w:val="hybridMultilevel"/>
    <w:tmpl w:val="DB12C90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CD2A3D"/>
    <w:multiLevelType w:val="hybridMultilevel"/>
    <w:tmpl w:val="8BEC6FEA"/>
    <w:lvl w:ilvl="0" w:tplc="C1345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2F0244"/>
    <w:multiLevelType w:val="hybridMultilevel"/>
    <w:tmpl w:val="08EA65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5EED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DB22B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7850D35"/>
    <w:multiLevelType w:val="hybridMultilevel"/>
    <w:tmpl w:val="D3D4E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F3B5D"/>
    <w:multiLevelType w:val="hybridMultilevel"/>
    <w:tmpl w:val="DE76DDF4"/>
    <w:lvl w:ilvl="0" w:tplc="C1345A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7B48E9"/>
    <w:multiLevelType w:val="hybridMultilevel"/>
    <w:tmpl w:val="C86688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1A3"/>
    <w:rsid w:val="000047E6"/>
    <w:rsid w:val="00030C94"/>
    <w:rsid w:val="00042634"/>
    <w:rsid w:val="000445F1"/>
    <w:rsid w:val="000472AD"/>
    <w:rsid w:val="000505C5"/>
    <w:rsid w:val="00052FB4"/>
    <w:rsid w:val="00063282"/>
    <w:rsid w:val="00067CB3"/>
    <w:rsid w:val="000776AD"/>
    <w:rsid w:val="00085C00"/>
    <w:rsid w:val="00087C8B"/>
    <w:rsid w:val="000A01F0"/>
    <w:rsid w:val="000A4C2E"/>
    <w:rsid w:val="000C1701"/>
    <w:rsid w:val="000C365C"/>
    <w:rsid w:val="000C631E"/>
    <w:rsid w:val="000D0811"/>
    <w:rsid w:val="000E26C7"/>
    <w:rsid w:val="000E64FD"/>
    <w:rsid w:val="00105F6E"/>
    <w:rsid w:val="00107FFC"/>
    <w:rsid w:val="00112DB9"/>
    <w:rsid w:val="00113261"/>
    <w:rsid w:val="00115E8F"/>
    <w:rsid w:val="00117085"/>
    <w:rsid w:val="00121278"/>
    <w:rsid w:val="00130C14"/>
    <w:rsid w:val="00155E68"/>
    <w:rsid w:val="00163FCF"/>
    <w:rsid w:val="001815E9"/>
    <w:rsid w:val="00184681"/>
    <w:rsid w:val="00196DF8"/>
    <w:rsid w:val="001A24E0"/>
    <w:rsid w:val="001A2C00"/>
    <w:rsid w:val="001A315D"/>
    <w:rsid w:val="001A4290"/>
    <w:rsid w:val="001A7C22"/>
    <w:rsid w:val="001B558F"/>
    <w:rsid w:val="001C2870"/>
    <w:rsid w:val="001C4916"/>
    <w:rsid w:val="001D4AEF"/>
    <w:rsid w:val="001E1EF9"/>
    <w:rsid w:val="001E2C8F"/>
    <w:rsid w:val="001E6BAC"/>
    <w:rsid w:val="00206DFC"/>
    <w:rsid w:val="00214537"/>
    <w:rsid w:val="002328CE"/>
    <w:rsid w:val="00233D0E"/>
    <w:rsid w:val="00237D7F"/>
    <w:rsid w:val="00246F02"/>
    <w:rsid w:val="0025635E"/>
    <w:rsid w:val="0027342E"/>
    <w:rsid w:val="002739AA"/>
    <w:rsid w:val="00283833"/>
    <w:rsid w:val="00287207"/>
    <w:rsid w:val="00287B2C"/>
    <w:rsid w:val="0029291E"/>
    <w:rsid w:val="00293994"/>
    <w:rsid w:val="002C000E"/>
    <w:rsid w:val="002C7B9E"/>
    <w:rsid w:val="002D0D67"/>
    <w:rsid w:val="002D5363"/>
    <w:rsid w:val="002D5405"/>
    <w:rsid w:val="002E03B0"/>
    <w:rsid w:val="002F50C4"/>
    <w:rsid w:val="002F579B"/>
    <w:rsid w:val="002F646A"/>
    <w:rsid w:val="002F6CDD"/>
    <w:rsid w:val="002F771D"/>
    <w:rsid w:val="00301CB4"/>
    <w:rsid w:val="00301CB7"/>
    <w:rsid w:val="00304EA8"/>
    <w:rsid w:val="00324478"/>
    <w:rsid w:val="00324A29"/>
    <w:rsid w:val="003310D0"/>
    <w:rsid w:val="003379B0"/>
    <w:rsid w:val="00353E3F"/>
    <w:rsid w:val="00354959"/>
    <w:rsid w:val="00360600"/>
    <w:rsid w:val="0037702D"/>
    <w:rsid w:val="003A502A"/>
    <w:rsid w:val="003C1EAC"/>
    <w:rsid w:val="003D3CFE"/>
    <w:rsid w:val="003D6E92"/>
    <w:rsid w:val="003F6C9E"/>
    <w:rsid w:val="00411514"/>
    <w:rsid w:val="00414286"/>
    <w:rsid w:val="00426F83"/>
    <w:rsid w:val="004326F7"/>
    <w:rsid w:val="00437A33"/>
    <w:rsid w:val="004428EC"/>
    <w:rsid w:val="004513D9"/>
    <w:rsid w:val="0046097D"/>
    <w:rsid w:val="00464067"/>
    <w:rsid w:val="004671A3"/>
    <w:rsid w:val="004A0E1F"/>
    <w:rsid w:val="004A235A"/>
    <w:rsid w:val="004B46B2"/>
    <w:rsid w:val="004B7812"/>
    <w:rsid w:val="004D040D"/>
    <w:rsid w:val="004D18B1"/>
    <w:rsid w:val="004D2418"/>
    <w:rsid w:val="004D70E4"/>
    <w:rsid w:val="004E10DE"/>
    <w:rsid w:val="004E17B4"/>
    <w:rsid w:val="004F3EFB"/>
    <w:rsid w:val="004F5936"/>
    <w:rsid w:val="005035C3"/>
    <w:rsid w:val="00503847"/>
    <w:rsid w:val="00506E01"/>
    <w:rsid w:val="005168AD"/>
    <w:rsid w:val="00544E24"/>
    <w:rsid w:val="00550A9A"/>
    <w:rsid w:val="005513BF"/>
    <w:rsid w:val="00555D81"/>
    <w:rsid w:val="005610C6"/>
    <w:rsid w:val="00565250"/>
    <w:rsid w:val="00574CF2"/>
    <w:rsid w:val="005757F8"/>
    <w:rsid w:val="005779B5"/>
    <w:rsid w:val="00580536"/>
    <w:rsid w:val="0058394C"/>
    <w:rsid w:val="00587709"/>
    <w:rsid w:val="005C6F51"/>
    <w:rsid w:val="005E28AA"/>
    <w:rsid w:val="005F15DC"/>
    <w:rsid w:val="005F15F2"/>
    <w:rsid w:val="0060314B"/>
    <w:rsid w:val="00615970"/>
    <w:rsid w:val="006235D2"/>
    <w:rsid w:val="00625953"/>
    <w:rsid w:val="00630D3F"/>
    <w:rsid w:val="00630EC5"/>
    <w:rsid w:val="00635E6F"/>
    <w:rsid w:val="00653018"/>
    <w:rsid w:val="006605B2"/>
    <w:rsid w:val="00660BDE"/>
    <w:rsid w:val="00676153"/>
    <w:rsid w:val="0067618B"/>
    <w:rsid w:val="006761FC"/>
    <w:rsid w:val="00685C01"/>
    <w:rsid w:val="0068627B"/>
    <w:rsid w:val="00686376"/>
    <w:rsid w:val="006A1FBD"/>
    <w:rsid w:val="006B352F"/>
    <w:rsid w:val="006C5BB6"/>
    <w:rsid w:val="006E147A"/>
    <w:rsid w:val="006F022E"/>
    <w:rsid w:val="006F3411"/>
    <w:rsid w:val="00703411"/>
    <w:rsid w:val="0070408A"/>
    <w:rsid w:val="00720A61"/>
    <w:rsid w:val="007222EA"/>
    <w:rsid w:val="0073118C"/>
    <w:rsid w:val="00761D84"/>
    <w:rsid w:val="00780046"/>
    <w:rsid w:val="007852DA"/>
    <w:rsid w:val="007A12D4"/>
    <w:rsid w:val="007A520A"/>
    <w:rsid w:val="007B41D4"/>
    <w:rsid w:val="007B60D1"/>
    <w:rsid w:val="007B7D78"/>
    <w:rsid w:val="007C20BB"/>
    <w:rsid w:val="007E73E4"/>
    <w:rsid w:val="00805647"/>
    <w:rsid w:val="008127E0"/>
    <w:rsid w:val="008176AD"/>
    <w:rsid w:val="00823FD5"/>
    <w:rsid w:val="008411F6"/>
    <w:rsid w:val="008416DA"/>
    <w:rsid w:val="00843336"/>
    <w:rsid w:val="0085392C"/>
    <w:rsid w:val="008555DB"/>
    <w:rsid w:val="00855FF5"/>
    <w:rsid w:val="008624DD"/>
    <w:rsid w:val="008646F8"/>
    <w:rsid w:val="0087235B"/>
    <w:rsid w:val="008806FD"/>
    <w:rsid w:val="0088685F"/>
    <w:rsid w:val="00886D7E"/>
    <w:rsid w:val="008977B2"/>
    <w:rsid w:val="008A025C"/>
    <w:rsid w:val="008A76B4"/>
    <w:rsid w:val="008B0456"/>
    <w:rsid w:val="008B64A5"/>
    <w:rsid w:val="008C12BF"/>
    <w:rsid w:val="008E2C25"/>
    <w:rsid w:val="008E4802"/>
    <w:rsid w:val="008E73DE"/>
    <w:rsid w:val="008F3245"/>
    <w:rsid w:val="008F69F8"/>
    <w:rsid w:val="00920F27"/>
    <w:rsid w:val="0093082A"/>
    <w:rsid w:val="00935890"/>
    <w:rsid w:val="0096362A"/>
    <w:rsid w:val="00963786"/>
    <w:rsid w:val="00971AB8"/>
    <w:rsid w:val="00974754"/>
    <w:rsid w:val="009A2910"/>
    <w:rsid w:val="009A37EC"/>
    <w:rsid w:val="009A7FC5"/>
    <w:rsid w:val="009B5F96"/>
    <w:rsid w:val="009B5FC6"/>
    <w:rsid w:val="009B7705"/>
    <w:rsid w:val="009D33E8"/>
    <w:rsid w:val="009D3ECF"/>
    <w:rsid w:val="009D6FB1"/>
    <w:rsid w:val="009F13E7"/>
    <w:rsid w:val="009F4654"/>
    <w:rsid w:val="00A02B72"/>
    <w:rsid w:val="00A0528A"/>
    <w:rsid w:val="00A07F00"/>
    <w:rsid w:val="00A112DC"/>
    <w:rsid w:val="00A21ADE"/>
    <w:rsid w:val="00A26E4E"/>
    <w:rsid w:val="00A3144C"/>
    <w:rsid w:val="00A32E8F"/>
    <w:rsid w:val="00A47680"/>
    <w:rsid w:val="00A57297"/>
    <w:rsid w:val="00A60807"/>
    <w:rsid w:val="00A66A89"/>
    <w:rsid w:val="00A90457"/>
    <w:rsid w:val="00A94514"/>
    <w:rsid w:val="00AA1A0E"/>
    <w:rsid w:val="00AA3B29"/>
    <w:rsid w:val="00AA5937"/>
    <w:rsid w:val="00AC3F03"/>
    <w:rsid w:val="00B02F09"/>
    <w:rsid w:val="00B07CF3"/>
    <w:rsid w:val="00B142C7"/>
    <w:rsid w:val="00B15583"/>
    <w:rsid w:val="00B17B26"/>
    <w:rsid w:val="00B357D9"/>
    <w:rsid w:val="00B44C07"/>
    <w:rsid w:val="00B565FD"/>
    <w:rsid w:val="00B616C4"/>
    <w:rsid w:val="00B70712"/>
    <w:rsid w:val="00B805A1"/>
    <w:rsid w:val="00B8555F"/>
    <w:rsid w:val="00B8655B"/>
    <w:rsid w:val="00B8708F"/>
    <w:rsid w:val="00B96309"/>
    <w:rsid w:val="00B976E2"/>
    <w:rsid w:val="00BA513B"/>
    <w:rsid w:val="00BA5273"/>
    <w:rsid w:val="00BB09A6"/>
    <w:rsid w:val="00BC3CBD"/>
    <w:rsid w:val="00BE14A4"/>
    <w:rsid w:val="00C00567"/>
    <w:rsid w:val="00C05C3D"/>
    <w:rsid w:val="00C27E0A"/>
    <w:rsid w:val="00C32CA5"/>
    <w:rsid w:val="00C40732"/>
    <w:rsid w:val="00C53F29"/>
    <w:rsid w:val="00C701A5"/>
    <w:rsid w:val="00C7720F"/>
    <w:rsid w:val="00C90CD4"/>
    <w:rsid w:val="00C935CC"/>
    <w:rsid w:val="00CA4054"/>
    <w:rsid w:val="00CB4DB2"/>
    <w:rsid w:val="00CB745D"/>
    <w:rsid w:val="00CC07BA"/>
    <w:rsid w:val="00CD394F"/>
    <w:rsid w:val="00CD7E48"/>
    <w:rsid w:val="00CE0534"/>
    <w:rsid w:val="00D0409D"/>
    <w:rsid w:val="00D057B8"/>
    <w:rsid w:val="00D07BC3"/>
    <w:rsid w:val="00D27FAF"/>
    <w:rsid w:val="00D55196"/>
    <w:rsid w:val="00D62278"/>
    <w:rsid w:val="00D821D0"/>
    <w:rsid w:val="00D9118A"/>
    <w:rsid w:val="00D92283"/>
    <w:rsid w:val="00D97B32"/>
    <w:rsid w:val="00DA18CF"/>
    <w:rsid w:val="00DE74BF"/>
    <w:rsid w:val="00DF252E"/>
    <w:rsid w:val="00DF402A"/>
    <w:rsid w:val="00DF5FE2"/>
    <w:rsid w:val="00E136B8"/>
    <w:rsid w:val="00E16497"/>
    <w:rsid w:val="00E206D8"/>
    <w:rsid w:val="00E24E28"/>
    <w:rsid w:val="00E35424"/>
    <w:rsid w:val="00E40298"/>
    <w:rsid w:val="00E42906"/>
    <w:rsid w:val="00E44F56"/>
    <w:rsid w:val="00E44F9B"/>
    <w:rsid w:val="00E51750"/>
    <w:rsid w:val="00E57559"/>
    <w:rsid w:val="00E67368"/>
    <w:rsid w:val="00E67C1B"/>
    <w:rsid w:val="00E71916"/>
    <w:rsid w:val="00E71C9F"/>
    <w:rsid w:val="00E74E9A"/>
    <w:rsid w:val="00EC5A7C"/>
    <w:rsid w:val="00EC5CA6"/>
    <w:rsid w:val="00ED26E9"/>
    <w:rsid w:val="00EF71A4"/>
    <w:rsid w:val="00F001E0"/>
    <w:rsid w:val="00F04F4B"/>
    <w:rsid w:val="00F109D5"/>
    <w:rsid w:val="00F1450C"/>
    <w:rsid w:val="00F21B7F"/>
    <w:rsid w:val="00F22B3D"/>
    <w:rsid w:val="00F36152"/>
    <w:rsid w:val="00F5232F"/>
    <w:rsid w:val="00F55E6B"/>
    <w:rsid w:val="00F61CD9"/>
    <w:rsid w:val="00F71488"/>
    <w:rsid w:val="00F827D3"/>
    <w:rsid w:val="00F91E5E"/>
    <w:rsid w:val="00FA1056"/>
    <w:rsid w:val="00FA174F"/>
    <w:rsid w:val="00FA28BA"/>
    <w:rsid w:val="00FA2B7E"/>
    <w:rsid w:val="00FA676F"/>
    <w:rsid w:val="00FD2836"/>
    <w:rsid w:val="00FE1C91"/>
    <w:rsid w:val="00FE3443"/>
    <w:rsid w:val="00FE6D49"/>
    <w:rsid w:val="00FF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55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A4290"/>
    <w:pPr>
      <w:keepNext/>
      <w:widowControl w:val="0"/>
      <w:autoSpaceDE w:val="0"/>
      <w:autoSpaceDN w:val="0"/>
      <w:adjustRightInd w:val="0"/>
      <w:spacing w:line="0" w:lineRule="atLeast"/>
      <w:ind w:left="5670" w:right="2"/>
      <w:jc w:val="both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qFormat/>
    <w:rsid w:val="001A4290"/>
    <w:pPr>
      <w:keepNext/>
      <w:widowControl w:val="0"/>
      <w:shd w:val="clear" w:color="auto" w:fill="FFFFFF"/>
      <w:autoSpaceDE w:val="0"/>
      <w:autoSpaceDN w:val="0"/>
      <w:adjustRightInd w:val="0"/>
      <w:spacing w:line="0" w:lineRule="atLeast"/>
      <w:jc w:val="both"/>
      <w:outlineLvl w:val="2"/>
    </w:pPr>
    <w:rPr>
      <w:b/>
      <w:bCs/>
      <w:color w:val="000000"/>
      <w:szCs w:val="23"/>
    </w:rPr>
  </w:style>
  <w:style w:type="paragraph" w:styleId="Nagwek4">
    <w:name w:val="heading 4"/>
    <w:basedOn w:val="Normalny"/>
    <w:next w:val="Normalny"/>
    <w:qFormat/>
    <w:rsid w:val="001A4290"/>
    <w:pPr>
      <w:keepNext/>
      <w:autoSpaceDE w:val="0"/>
      <w:autoSpaceDN w:val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8A025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A025C"/>
    <w:rPr>
      <w:b/>
      <w:bCs/>
    </w:rPr>
  </w:style>
  <w:style w:type="paragraph" w:styleId="Tekstpodstawowy">
    <w:name w:val="Body Text"/>
    <w:basedOn w:val="Normalny"/>
    <w:rsid w:val="00F71488"/>
    <w:pPr>
      <w:jc w:val="center"/>
    </w:pPr>
    <w:rPr>
      <w:szCs w:val="20"/>
    </w:rPr>
  </w:style>
  <w:style w:type="paragraph" w:styleId="Nagwek">
    <w:name w:val="header"/>
    <w:basedOn w:val="Normalny"/>
    <w:rsid w:val="001A315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A4290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1A4290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1A4290"/>
    <w:pPr>
      <w:jc w:val="center"/>
    </w:pPr>
    <w:rPr>
      <w:b/>
      <w:bCs/>
      <w:u w:val="single"/>
    </w:rPr>
  </w:style>
  <w:style w:type="paragraph" w:customStyle="1" w:styleId="Akapitzlist1">
    <w:name w:val="Akapit z listą1"/>
    <w:basedOn w:val="Normalny"/>
    <w:rsid w:val="00115E8F"/>
    <w:pPr>
      <w:ind w:left="720"/>
    </w:pPr>
    <w:rPr>
      <w:rFonts w:ascii="Arial" w:eastAsia="Calibri" w:hAnsi="Arial"/>
      <w:szCs w:val="20"/>
    </w:rPr>
  </w:style>
  <w:style w:type="character" w:customStyle="1" w:styleId="Nagwek1Znak">
    <w:name w:val="Nagłówek 1 Znak"/>
    <w:basedOn w:val="Domylnaczcionkaakapitu"/>
    <w:link w:val="Nagwek1"/>
    <w:rsid w:val="004326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05">
    <w:name w:val="p05"/>
    <w:basedOn w:val="Normalny"/>
    <w:rsid w:val="004B46B2"/>
    <w:pPr>
      <w:ind w:firstLine="454"/>
    </w:pPr>
  </w:style>
  <w:style w:type="paragraph" w:customStyle="1" w:styleId="p12">
    <w:name w:val="p12"/>
    <w:basedOn w:val="Normalny"/>
    <w:rsid w:val="004B46B2"/>
  </w:style>
  <w:style w:type="paragraph" w:customStyle="1" w:styleId="p22">
    <w:name w:val="p22"/>
    <w:basedOn w:val="Normalny"/>
    <w:rsid w:val="004B46B2"/>
  </w:style>
  <w:style w:type="character" w:styleId="Odwoanieprzypisukocowego">
    <w:name w:val="endnote reference"/>
    <w:basedOn w:val="Domylnaczcionkaakapitu"/>
    <w:uiPriority w:val="99"/>
    <w:unhideWhenUsed/>
    <w:rsid w:val="004B46B2"/>
  </w:style>
  <w:style w:type="paragraph" w:customStyle="1" w:styleId="pp2">
    <w:name w:val="pp2"/>
    <w:basedOn w:val="Normalny"/>
    <w:rsid w:val="004B46B2"/>
    <w:pPr>
      <w:jc w:val="right"/>
    </w:pPr>
  </w:style>
  <w:style w:type="character" w:customStyle="1" w:styleId="pr">
    <w:name w:val="pr"/>
    <w:basedOn w:val="Domylnaczcionkaakapitu"/>
    <w:rsid w:val="004B46B2"/>
  </w:style>
  <w:style w:type="character" w:customStyle="1" w:styleId="po">
    <w:name w:val="po"/>
    <w:basedOn w:val="Domylnaczcionkaakapitu"/>
    <w:rsid w:val="004B46B2"/>
  </w:style>
  <w:style w:type="paragraph" w:customStyle="1" w:styleId="zd2">
    <w:name w:val="zd2"/>
    <w:basedOn w:val="Normalny"/>
    <w:rsid w:val="004B46B2"/>
    <w:pPr>
      <w:spacing w:line="336" w:lineRule="atLeast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1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658">
              <w:marLeft w:val="0"/>
              <w:marRight w:val="3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372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270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3308">
              <w:marLeft w:val="0"/>
              <w:marRight w:val="3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96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2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28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7929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3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BBBBB"/>
                                <w:right w:val="none" w:sz="0" w:space="0" w:color="auto"/>
                              </w:divBdr>
                              <w:divsChild>
                                <w:div w:id="3514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1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714">
              <w:marLeft w:val="0"/>
              <w:marRight w:val="3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554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8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7744">
              <w:marLeft w:val="0"/>
              <w:marRight w:val="3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450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59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Dyrektora ZSZS w Rybniku  od 01</vt:lpstr>
    </vt:vector>
  </TitlesOfParts>
  <Company>Zespół Szkół Zawodowych Specjalnych</Company>
  <LinksUpToDate>false</LinksUpToDate>
  <CharactersWithSpaces>1466</CharactersWithSpaces>
  <SharedDoc>false</SharedDoc>
  <HLinks>
    <vt:vector size="24" baseType="variant"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http://www.infor.pl/dziennik-ustaw,rok,1998,nr,148,poz,973,rozporzadzenie-ministra-pracy-i-polityki-socjalnej-w-sprawie-bezpieczenstwa-i.html</vt:lpwstr>
      </vt:variant>
      <vt:variant>
        <vt:lpwstr>_edn1</vt:lpwstr>
      </vt:variant>
      <vt:variant>
        <vt:i4>917553</vt:i4>
      </vt:variant>
      <vt:variant>
        <vt:i4>6</vt:i4>
      </vt:variant>
      <vt:variant>
        <vt:i4>0</vt:i4>
      </vt:variant>
      <vt:variant>
        <vt:i4>5</vt:i4>
      </vt:variant>
      <vt:variant>
        <vt:lpwstr>http://www.infor.pl/dziennik-ustaw,rok,1998,nr,148,poz,973,rozporzadzenie-ministra-pracy-i-polityki-socjalnej-w-sprawie-bezpieczenstwa-i.html</vt:lpwstr>
      </vt:variant>
      <vt:variant>
        <vt:lpwstr>_edn1</vt:lpwstr>
      </vt:variant>
      <vt:variant>
        <vt:i4>917553</vt:i4>
      </vt:variant>
      <vt:variant>
        <vt:i4>3</vt:i4>
      </vt:variant>
      <vt:variant>
        <vt:i4>0</vt:i4>
      </vt:variant>
      <vt:variant>
        <vt:i4>5</vt:i4>
      </vt:variant>
      <vt:variant>
        <vt:lpwstr>http://www.infor.pl/dziennik-ustaw,rok,1998,nr,148,poz,973,rozporzadzenie-ministra-pracy-i-polityki-socjalnej-w-sprawie-bezpieczenstwa-i.html</vt:lpwstr>
      </vt:variant>
      <vt:variant>
        <vt:lpwstr>_edn1</vt:lpwstr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http://www.infor.pl/dziennik-ustaw,rok,1998,nr,148,poz,973,rozporzadzenie-ministra-pracy-i-polityki-socjalnej-w-sprawie-bezpieczenstwa-i.html</vt:lpwstr>
      </vt:variant>
      <vt:variant>
        <vt:lpwstr>_edn1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Dyrektora ZSZS w Rybniku  od 01</dc:title>
  <dc:subject/>
  <dc:creator>Kloc</dc:creator>
  <cp:keywords/>
  <dc:description/>
  <cp:lastModifiedBy> </cp:lastModifiedBy>
  <cp:revision>4</cp:revision>
  <cp:lastPrinted>2013-02-22T09:31:00Z</cp:lastPrinted>
  <dcterms:created xsi:type="dcterms:W3CDTF">2013-04-18T10:53:00Z</dcterms:created>
  <dcterms:modified xsi:type="dcterms:W3CDTF">2013-04-18T10:58:00Z</dcterms:modified>
</cp:coreProperties>
</file>